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1B" w:rsidRDefault="00DD3B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DE38C8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D0A63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 21.04.2023 № 195-пп «Об утверждении Порядка предоставления в 2023 и 2024 годах субсидии из о</w:t>
      </w:r>
      <w:r>
        <w:rPr>
          <w:rFonts w:ascii="Times New Roman" w:hAnsi="Times New Roman" w:cs="Times New Roman"/>
          <w:sz w:val="28"/>
          <w:szCs w:val="28"/>
        </w:rPr>
        <w:t xml:space="preserve">бластного бюджета за счет средств федерального и областного бюджетов на возмещение части затрат промышленных предприятий на оплату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проекта»</w:t>
      </w: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D3B1B" w:rsidRDefault="000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3B1B" w:rsidRDefault="000C7A0C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D0A63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21.04.2023 № 195-пп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в 2023 и 2024 годах субсидии из областного бюджета за счет средств федерального и областного бюджетов на возмещение части затрат про</w:t>
      </w:r>
      <w:r>
        <w:rPr>
          <w:rFonts w:ascii="Times New Roman" w:hAnsi="Times New Roman" w:cs="Times New Roman"/>
          <w:sz w:val="28"/>
          <w:szCs w:val="28"/>
        </w:rPr>
        <w:t xml:space="preserve">мышленных предприятий на оплату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  <w:r w:rsidR="00AD0A6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3B1B" w:rsidRDefault="004B217E" w:rsidP="004B217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названии </w:t>
      </w:r>
      <w:r w:rsidR="000C7A0C">
        <w:rPr>
          <w:rFonts w:ascii="Times New Roman" w:hAnsi="Times New Roman" w:cs="Times New Roman"/>
          <w:sz w:val="28"/>
          <w:szCs w:val="28"/>
        </w:rPr>
        <w:t>слова «2023 и 2024»</w:t>
      </w:r>
      <w:r w:rsidR="00BF12A3">
        <w:rPr>
          <w:rFonts w:ascii="Times New Roman" w:hAnsi="Times New Roman" w:cs="Times New Roman"/>
          <w:sz w:val="28"/>
          <w:szCs w:val="28"/>
        </w:rPr>
        <w:t xml:space="preserve"> заменить словами «2024 –</w:t>
      </w:r>
      <w:r w:rsidR="00AD0A63">
        <w:rPr>
          <w:rFonts w:ascii="Times New Roman" w:hAnsi="Times New Roman" w:cs="Times New Roman"/>
          <w:sz w:val="28"/>
          <w:szCs w:val="28"/>
        </w:rPr>
        <w:t xml:space="preserve"> 2028».</w:t>
      </w:r>
    </w:p>
    <w:p w:rsidR="00DD3B1B" w:rsidRDefault="000C7A0C" w:rsidP="00AD0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A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Еврейской автономной области от 06.12.2021 № 514-пп «Об утверждении государственной программы Еврейской автономной области «Развитие промышленности в Еврейской автономной области» на 2022-2026 годы»</w:t>
      </w:r>
      <w:r w:rsidR="00A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</w:t>
      </w:r>
      <w:r w:rsidR="00AD0A63">
        <w:rPr>
          <w:rFonts w:ascii="Times New Roman" w:hAnsi="Times New Roman" w:cs="Times New Roman"/>
          <w:sz w:val="28"/>
          <w:szCs w:val="28"/>
        </w:rPr>
        <w:t xml:space="preserve">ить словами </w:t>
      </w:r>
      <w:r>
        <w:rPr>
          <w:rFonts w:ascii="Times New Roman" w:hAnsi="Times New Roman" w:cs="Times New Roman"/>
          <w:sz w:val="28"/>
          <w:szCs w:val="28"/>
        </w:rPr>
        <w:t>«постановлением правительства Еврейской автономной области от 14.12.2023 № 554-пп «Об утверждении государственной программы Еврейской автономной области «Развитие промышленности в Еврейской автономной области» на 2024 - 2028 годы»</w:t>
      </w:r>
      <w:r>
        <w:t>;</w:t>
      </w:r>
    </w:p>
    <w:p w:rsidR="00DD3B1B" w:rsidRDefault="004B217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</w:t>
      </w:r>
      <w:r w:rsidR="000C7A0C">
        <w:rPr>
          <w:rFonts w:ascii="Times New Roman" w:hAnsi="Times New Roman" w:cs="Times New Roman"/>
          <w:sz w:val="28"/>
          <w:szCs w:val="28"/>
        </w:rPr>
        <w:t xml:space="preserve"> </w:t>
      </w:r>
      <w:r w:rsidR="00BF12A3">
        <w:rPr>
          <w:rFonts w:ascii="Times New Roman" w:hAnsi="Times New Roman" w:cs="Times New Roman"/>
          <w:sz w:val="28"/>
          <w:szCs w:val="28"/>
        </w:rPr>
        <w:t xml:space="preserve">1 </w:t>
      </w:r>
      <w:r w:rsidR="000C7A0C">
        <w:rPr>
          <w:rFonts w:ascii="Times New Roman" w:hAnsi="Times New Roman" w:cs="Times New Roman"/>
          <w:sz w:val="28"/>
          <w:szCs w:val="28"/>
        </w:rPr>
        <w:t xml:space="preserve">слова «2023 и 2024»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BF12A3">
        <w:rPr>
          <w:rFonts w:ascii="Times New Roman" w:hAnsi="Times New Roman" w:cs="Times New Roman"/>
          <w:sz w:val="28"/>
          <w:szCs w:val="28"/>
        </w:rPr>
        <w:t>словами «2024 –</w:t>
      </w:r>
      <w:r w:rsidR="000C7A0C">
        <w:rPr>
          <w:rFonts w:ascii="Times New Roman" w:hAnsi="Times New Roman" w:cs="Times New Roman"/>
          <w:sz w:val="28"/>
          <w:szCs w:val="28"/>
        </w:rPr>
        <w:t xml:space="preserve"> 2028».</w:t>
      </w:r>
    </w:p>
    <w:p w:rsidR="00DD3B1B" w:rsidRDefault="000C7A0C" w:rsidP="004B2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2023 и 2024 годах субсидии из областного бюджета за счет средств федерального и областного бюджетов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части затрат промышленных предприятий на оплату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проекта, утвержденный постановлением правительства Еврейской автономн</w:t>
      </w:r>
      <w:r w:rsidR="004B217E">
        <w:rPr>
          <w:rFonts w:ascii="Times New Roman" w:hAnsi="Times New Roman" w:cs="Times New Roman"/>
          <w:sz w:val="28"/>
          <w:szCs w:val="28"/>
        </w:rPr>
        <w:t>ой области от 21.04.2023 № 195-</w:t>
      </w:r>
      <w:r>
        <w:rPr>
          <w:rFonts w:ascii="Times New Roman" w:hAnsi="Times New Roman" w:cs="Times New Roman"/>
          <w:sz w:val="28"/>
          <w:szCs w:val="28"/>
        </w:rPr>
        <w:t xml:space="preserve">пп «Об утверждении Порядка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2023 и 2024 годах субсидии из областного бюджета за счет средств федерального и областного бюджетов на возмещение части затрат промышленных предприятий на оплату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</w:t>
      </w:r>
      <w:r>
        <w:rPr>
          <w:rFonts w:ascii="Times New Roman" w:hAnsi="Times New Roman" w:cs="Times New Roman"/>
          <w:sz w:val="28"/>
          <w:szCs w:val="28"/>
        </w:rPr>
        <w:t>изации инвестиционного проекта», следующие изменения и дополнения:</w:t>
      </w:r>
    </w:p>
    <w:p w:rsidR="00DD3B1B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C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7A0C">
        <w:rPr>
          <w:rFonts w:ascii="Times New Roman" w:hAnsi="Times New Roman" w:cs="Times New Roman"/>
          <w:sz w:val="28"/>
          <w:szCs w:val="28"/>
        </w:rPr>
        <w:t xml:space="preserve"> названии слова «2023 и 2024» заменить </w:t>
      </w:r>
      <w:r w:rsidR="004B217E">
        <w:rPr>
          <w:rFonts w:ascii="Times New Roman" w:hAnsi="Times New Roman" w:cs="Times New Roman"/>
          <w:sz w:val="28"/>
          <w:szCs w:val="28"/>
        </w:rPr>
        <w:t>словами</w:t>
      </w:r>
      <w:r w:rsidR="00BF12A3">
        <w:rPr>
          <w:rFonts w:ascii="Times New Roman" w:hAnsi="Times New Roman" w:cs="Times New Roman"/>
          <w:sz w:val="28"/>
          <w:szCs w:val="28"/>
        </w:rPr>
        <w:t xml:space="preserve"> «2024 –</w:t>
      </w:r>
      <w:r w:rsidR="000C7A0C">
        <w:rPr>
          <w:rFonts w:ascii="Times New Roman" w:hAnsi="Times New Roman" w:cs="Times New Roman"/>
          <w:sz w:val="28"/>
          <w:szCs w:val="28"/>
        </w:rPr>
        <w:t xml:space="preserve"> 2028»;</w:t>
      </w:r>
    </w:p>
    <w:p w:rsidR="00150658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0658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DD3B1B" w:rsidRDefault="00331651" w:rsidP="001506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E1A">
        <w:rPr>
          <w:rFonts w:ascii="Times New Roman" w:hAnsi="Times New Roman" w:cs="Times New Roman"/>
          <w:sz w:val="28"/>
          <w:szCs w:val="28"/>
        </w:rPr>
        <w:t>в</w:t>
      </w:r>
      <w:r w:rsidR="000C7A0C">
        <w:rPr>
          <w:rFonts w:ascii="Times New Roman" w:hAnsi="Times New Roman" w:cs="Times New Roman"/>
          <w:sz w:val="28"/>
          <w:szCs w:val="28"/>
        </w:rPr>
        <w:t xml:space="preserve"> </w:t>
      </w:r>
      <w:r w:rsidR="000C7A0C">
        <w:rPr>
          <w:rFonts w:ascii="Times New Roman" w:hAnsi="Times New Roman" w:cs="Times New Roman"/>
          <w:sz w:val="28"/>
          <w:szCs w:val="28"/>
        </w:rPr>
        <w:t>абзац</w:t>
      </w:r>
      <w:r w:rsidR="00C22E1A">
        <w:rPr>
          <w:rFonts w:ascii="Times New Roman" w:hAnsi="Times New Roman" w:cs="Times New Roman"/>
          <w:sz w:val="28"/>
          <w:szCs w:val="28"/>
        </w:rPr>
        <w:t xml:space="preserve">е первом слова </w:t>
      </w:r>
      <w:r w:rsidR="000C7A0C">
        <w:rPr>
          <w:rFonts w:ascii="Times New Roman" w:hAnsi="Times New Roman" w:cs="Times New Roman"/>
          <w:sz w:val="28"/>
          <w:szCs w:val="28"/>
        </w:rPr>
        <w:t xml:space="preserve">«2023 и 2024» заменить </w:t>
      </w:r>
      <w:r w:rsidR="00C22E1A">
        <w:rPr>
          <w:rFonts w:ascii="Times New Roman" w:hAnsi="Times New Roman" w:cs="Times New Roman"/>
          <w:sz w:val="28"/>
          <w:szCs w:val="28"/>
        </w:rPr>
        <w:t>словами</w:t>
      </w:r>
      <w:r w:rsidR="000C7A0C">
        <w:rPr>
          <w:rFonts w:ascii="Times New Roman" w:hAnsi="Times New Roman" w:cs="Times New Roman"/>
          <w:sz w:val="28"/>
          <w:szCs w:val="28"/>
        </w:rPr>
        <w:t xml:space="preserve"> «2024 </w:t>
      </w:r>
      <w:r w:rsidR="00BF12A3">
        <w:rPr>
          <w:rFonts w:ascii="Times New Roman" w:hAnsi="Times New Roman" w:cs="Times New Roman"/>
          <w:sz w:val="28"/>
          <w:szCs w:val="28"/>
        </w:rPr>
        <w:t>–</w:t>
      </w:r>
      <w:r w:rsidR="000C7A0C">
        <w:rPr>
          <w:rFonts w:ascii="Times New Roman" w:hAnsi="Times New Roman" w:cs="Times New Roman"/>
          <w:sz w:val="28"/>
          <w:szCs w:val="28"/>
        </w:rPr>
        <w:t xml:space="preserve"> 2028»;</w:t>
      </w:r>
    </w:p>
    <w:p w:rsidR="00DD3B1B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A0C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DD3B1B" w:rsidRDefault="000C7A0C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убсидия предоставляется в рамках реализации соответствующего мероприятия государственной программы Еврейской автономной области «Развитие промышленности в Еврейской автономной области» на 2024 - 2028 годы, утвержденной постановлением правительства Еврейско</w:t>
      </w:r>
      <w:r>
        <w:rPr>
          <w:rFonts w:ascii="Times New Roman" w:hAnsi="Times New Roman" w:cs="Times New Roman"/>
          <w:sz w:val="28"/>
          <w:szCs w:val="28"/>
        </w:rPr>
        <w:t>й автономной области от 14.12.2023 № 554-пп «Об утверждении государственной программы Еврейской автономной области «Развитие промышленности в Еврейской автономной области» на 2024 - 2028 годы».</w:t>
      </w:r>
    </w:p>
    <w:p w:rsidR="00DD3B1B" w:rsidRDefault="000C7A0C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6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1651">
        <w:rPr>
          <w:rFonts w:ascii="Times New Roman" w:hAnsi="Times New Roman" w:cs="Times New Roman"/>
          <w:sz w:val="28"/>
          <w:szCs w:val="28"/>
        </w:rPr>
        <w:t>ункт 4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шестым </w:t>
      </w:r>
      <w:r w:rsidR="00331651">
        <w:rPr>
          <w:rFonts w:ascii="Times New Roman" w:hAnsi="Times New Roman" w:cs="Times New Roman"/>
          <w:sz w:val="28"/>
          <w:szCs w:val="28"/>
        </w:rPr>
        <w:t xml:space="preserve">– восьмым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D3B1B" w:rsidRDefault="000C7A0C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по</w:t>
      </w:r>
      <w:r>
        <w:rPr>
          <w:rFonts w:ascii="Times New Roman" w:hAnsi="Times New Roman" w:cs="Times New Roman"/>
          <w:sz w:val="28"/>
          <w:szCs w:val="28"/>
        </w:rPr>
        <w:t>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DD3B1B" w:rsidRDefault="00331651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A0C">
        <w:rPr>
          <w:rFonts w:ascii="Times New Roman" w:hAnsi="Times New Roman" w:cs="Times New Roman"/>
          <w:sz w:val="28"/>
          <w:szCs w:val="28"/>
        </w:rPr>
        <w:t xml:space="preserve"> получатель субсидии</w:t>
      </w:r>
      <w:r w:rsidR="000C7A0C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уничтожения»;</w:t>
      </w:r>
    </w:p>
    <w:p w:rsidR="00DD3B1B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A0C">
        <w:rPr>
          <w:rFonts w:ascii="Times New Roman" w:hAnsi="Times New Roman" w:cs="Times New Roman"/>
          <w:sz w:val="28"/>
          <w:szCs w:val="28"/>
        </w:rPr>
        <w:t>получатель субсидии не являет</w:t>
      </w:r>
      <w:r w:rsidR="000C7A0C">
        <w:rPr>
          <w:rFonts w:ascii="Times New Roman" w:hAnsi="Times New Roman" w:cs="Times New Roman"/>
          <w:sz w:val="28"/>
          <w:szCs w:val="28"/>
        </w:rPr>
        <w:t>ся иностранным агентом»;</w:t>
      </w:r>
    </w:p>
    <w:p w:rsidR="00DD3B1B" w:rsidRDefault="000C7A0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7B99">
        <w:rPr>
          <w:rFonts w:ascii="Times New Roman" w:hAnsi="Times New Roman" w:cs="Times New Roman"/>
          <w:sz w:val="28"/>
          <w:szCs w:val="28"/>
        </w:rPr>
        <w:t>Абзац первый п</w:t>
      </w:r>
      <w:r w:rsidR="00331651">
        <w:rPr>
          <w:rFonts w:ascii="Times New Roman" w:hAnsi="Times New Roman" w:cs="Times New Roman"/>
          <w:sz w:val="28"/>
          <w:szCs w:val="28"/>
        </w:rPr>
        <w:t>ункт</w:t>
      </w:r>
      <w:r w:rsidR="009B7B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дополнить словами:</w:t>
      </w:r>
    </w:p>
    <w:p w:rsidR="00DD3B1B" w:rsidRDefault="000C7A0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превышающей 20 млн. рублей на заявителя»;</w:t>
      </w:r>
    </w:p>
    <w:p w:rsidR="00DD3B1B" w:rsidRDefault="000C7A0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D3B1B" w:rsidRDefault="00DD3B1B">
      <w:pPr>
        <w:spacing w:after="0" w:line="240" w:lineRule="auto"/>
        <w:ind w:left="1702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D3B1B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0C" w:rsidRDefault="000C7A0C">
      <w:pPr>
        <w:spacing w:after="0" w:line="240" w:lineRule="auto"/>
      </w:pPr>
      <w:r>
        <w:separator/>
      </w:r>
    </w:p>
  </w:endnote>
  <w:endnote w:type="continuationSeparator" w:id="0">
    <w:p w:rsidR="000C7A0C" w:rsidRDefault="000C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0C" w:rsidRDefault="000C7A0C">
      <w:pPr>
        <w:spacing w:after="0" w:line="240" w:lineRule="auto"/>
      </w:pPr>
      <w:r>
        <w:separator/>
      </w:r>
    </w:p>
  </w:footnote>
  <w:footnote w:type="continuationSeparator" w:id="0">
    <w:p w:rsidR="000C7A0C" w:rsidRDefault="000C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5247"/>
      <w:docPartObj>
        <w:docPartGallery w:val="Page Numbers (Top of Page)"/>
        <w:docPartUnique/>
      </w:docPartObj>
    </w:sdtPr>
    <w:sdtEndPr/>
    <w:sdtContent>
      <w:p w:rsidR="00DD3B1B" w:rsidRDefault="000C7A0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C8">
          <w:rPr>
            <w:noProof/>
          </w:rPr>
          <w:t>2</w:t>
        </w:r>
        <w:r>
          <w:fldChar w:fldCharType="end"/>
        </w:r>
      </w:p>
    </w:sdtContent>
  </w:sdt>
  <w:p w:rsidR="00DD3B1B" w:rsidRDefault="00DD3B1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1B" w:rsidRDefault="00DD3B1B">
    <w:pPr>
      <w:pStyle w:val="af4"/>
      <w:jc w:val="center"/>
    </w:pPr>
  </w:p>
  <w:p w:rsidR="00DD3B1B" w:rsidRDefault="00DD3B1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F85"/>
    <w:multiLevelType w:val="hybridMultilevel"/>
    <w:tmpl w:val="DF904EAC"/>
    <w:lvl w:ilvl="0" w:tplc="6EF083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64CF28">
      <w:start w:val="1"/>
      <w:numFmt w:val="lowerLetter"/>
      <w:lvlText w:val="%2."/>
      <w:lvlJc w:val="left"/>
      <w:pPr>
        <w:ind w:left="1789" w:hanging="360"/>
      </w:pPr>
    </w:lvl>
    <w:lvl w:ilvl="2" w:tplc="A8625892">
      <w:start w:val="1"/>
      <w:numFmt w:val="lowerRoman"/>
      <w:lvlText w:val="%3."/>
      <w:lvlJc w:val="right"/>
      <w:pPr>
        <w:ind w:left="2509" w:hanging="180"/>
      </w:pPr>
    </w:lvl>
    <w:lvl w:ilvl="3" w:tplc="41BE828E">
      <w:start w:val="1"/>
      <w:numFmt w:val="decimal"/>
      <w:lvlText w:val="%4."/>
      <w:lvlJc w:val="left"/>
      <w:pPr>
        <w:ind w:left="3229" w:hanging="360"/>
      </w:pPr>
    </w:lvl>
    <w:lvl w:ilvl="4" w:tplc="20888D6C">
      <w:start w:val="1"/>
      <w:numFmt w:val="lowerLetter"/>
      <w:lvlText w:val="%5."/>
      <w:lvlJc w:val="left"/>
      <w:pPr>
        <w:ind w:left="3949" w:hanging="360"/>
      </w:pPr>
    </w:lvl>
    <w:lvl w:ilvl="5" w:tplc="DD78CB04">
      <w:start w:val="1"/>
      <w:numFmt w:val="lowerRoman"/>
      <w:lvlText w:val="%6."/>
      <w:lvlJc w:val="right"/>
      <w:pPr>
        <w:ind w:left="4669" w:hanging="180"/>
      </w:pPr>
    </w:lvl>
    <w:lvl w:ilvl="6" w:tplc="17B4D2F6">
      <w:start w:val="1"/>
      <w:numFmt w:val="decimal"/>
      <w:lvlText w:val="%7."/>
      <w:lvlJc w:val="left"/>
      <w:pPr>
        <w:ind w:left="5389" w:hanging="360"/>
      </w:pPr>
    </w:lvl>
    <w:lvl w:ilvl="7" w:tplc="DAE07302">
      <w:start w:val="1"/>
      <w:numFmt w:val="lowerLetter"/>
      <w:lvlText w:val="%8."/>
      <w:lvlJc w:val="left"/>
      <w:pPr>
        <w:ind w:left="6109" w:hanging="360"/>
      </w:pPr>
    </w:lvl>
    <w:lvl w:ilvl="8" w:tplc="6C82439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7129C"/>
    <w:multiLevelType w:val="multilevel"/>
    <w:tmpl w:val="E21626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BC562B"/>
    <w:multiLevelType w:val="multilevel"/>
    <w:tmpl w:val="CB96E76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4F602E2"/>
    <w:multiLevelType w:val="hybridMultilevel"/>
    <w:tmpl w:val="817872A0"/>
    <w:lvl w:ilvl="0" w:tplc="F698DB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4FADE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85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1ED0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205E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A6F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DE8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FE75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4425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84D2D29"/>
    <w:multiLevelType w:val="hybridMultilevel"/>
    <w:tmpl w:val="71A68FF6"/>
    <w:lvl w:ilvl="0" w:tplc="4F32B5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6BC8500A">
      <w:start w:val="1"/>
      <w:numFmt w:val="lowerLetter"/>
      <w:lvlText w:val="%2."/>
      <w:lvlJc w:val="left"/>
      <w:pPr>
        <w:ind w:left="1788" w:hanging="360"/>
      </w:pPr>
    </w:lvl>
    <w:lvl w:ilvl="2" w:tplc="1D7A3136">
      <w:start w:val="1"/>
      <w:numFmt w:val="lowerRoman"/>
      <w:lvlText w:val="%3."/>
      <w:lvlJc w:val="right"/>
      <w:pPr>
        <w:ind w:left="2508" w:hanging="180"/>
      </w:pPr>
    </w:lvl>
    <w:lvl w:ilvl="3" w:tplc="5F5486E2">
      <w:start w:val="1"/>
      <w:numFmt w:val="decimal"/>
      <w:lvlText w:val="%4."/>
      <w:lvlJc w:val="left"/>
      <w:pPr>
        <w:ind w:left="3228" w:hanging="360"/>
      </w:pPr>
    </w:lvl>
    <w:lvl w:ilvl="4" w:tplc="263888D2">
      <w:start w:val="1"/>
      <w:numFmt w:val="lowerLetter"/>
      <w:lvlText w:val="%5."/>
      <w:lvlJc w:val="left"/>
      <w:pPr>
        <w:ind w:left="3948" w:hanging="360"/>
      </w:pPr>
    </w:lvl>
    <w:lvl w:ilvl="5" w:tplc="6848017E">
      <w:start w:val="1"/>
      <w:numFmt w:val="lowerRoman"/>
      <w:lvlText w:val="%6."/>
      <w:lvlJc w:val="right"/>
      <w:pPr>
        <w:ind w:left="4668" w:hanging="180"/>
      </w:pPr>
    </w:lvl>
    <w:lvl w:ilvl="6" w:tplc="A066FE6E">
      <w:start w:val="1"/>
      <w:numFmt w:val="decimal"/>
      <w:lvlText w:val="%7."/>
      <w:lvlJc w:val="left"/>
      <w:pPr>
        <w:ind w:left="5388" w:hanging="360"/>
      </w:pPr>
    </w:lvl>
    <w:lvl w:ilvl="7" w:tplc="840AF620">
      <w:start w:val="1"/>
      <w:numFmt w:val="lowerLetter"/>
      <w:lvlText w:val="%8."/>
      <w:lvlJc w:val="left"/>
      <w:pPr>
        <w:ind w:left="6108" w:hanging="360"/>
      </w:pPr>
    </w:lvl>
    <w:lvl w:ilvl="8" w:tplc="E4F08DF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6730B6"/>
    <w:multiLevelType w:val="multilevel"/>
    <w:tmpl w:val="FF40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04C07"/>
    <w:multiLevelType w:val="multilevel"/>
    <w:tmpl w:val="F9FCEA9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0F561BDC"/>
    <w:multiLevelType w:val="multilevel"/>
    <w:tmpl w:val="6BE6BCF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>
    <w:nsid w:val="10FF26D7"/>
    <w:multiLevelType w:val="hybridMultilevel"/>
    <w:tmpl w:val="8112F4AE"/>
    <w:lvl w:ilvl="0" w:tplc="4DEA8A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B9E7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25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9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ED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CA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4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5E6"/>
    <w:multiLevelType w:val="multilevel"/>
    <w:tmpl w:val="6A7C764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1D545920"/>
    <w:multiLevelType w:val="multilevel"/>
    <w:tmpl w:val="7764D2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1E350354"/>
    <w:multiLevelType w:val="multilevel"/>
    <w:tmpl w:val="452653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2">
    <w:nsid w:val="249C350C"/>
    <w:multiLevelType w:val="multilevel"/>
    <w:tmpl w:val="B49C58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13">
    <w:nsid w:val="2CA57DC6"/>
    <w:multiLevelType w:val="multilevel"/>
    <w:tmpl w:val="08E460E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2CBF53C5"/>
    <w:multiLevelType w:val="multilevel"/>
    <w:tmpl w:val="CFD2560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32D84FEB"/>
    <w:multiLevelType w:val="multilevel"/>
    <w:tmpl w:val="D2EC3E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F3D47BC"/>
    <w:multiLevelType w:val="multilevel"/>
    <w:tmpl w:val="540A7B7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F485E36"/>
    <w:multiLevelType w:val="hybridMultilevel"/>
    <w:tmpl w:val="366E9048"/>
    <w:lvl w:ilvl="0" w:tplc="C25488F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FA18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8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4B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4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A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11C55"/>
    <w:multiLevelType w:val="multilevel"/>
    <w:tmpl w:val="DCE6F3B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9">
    <w:nsid w:val="4BBE7752"/>
    <w:multiLevelType w:val="multilevel"/>
    <w:tmpl w:val="2D4E4D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EA3153D"/>
    <w:multiLevelType w:val="hybridMultilevel"/>
    <w:tmpl w:val="06AAF8C0"/>
    <w:lvl w:ilvl="0" w:tplc="83C6D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798D344">
      <w:start w:val="1"/>
      <w:numFmt w:val="lowerLetter"/>
      <w:lvlText w:val="%2."/>
      <w:lvlJc w:val="left"/>
      <w:pPr>
        <w:ind w:left="1620" w:hanging="360"/>
      </w:pPr>
    </w:lvl>
    <w:lvl w:ilvl="2" w:tplc="6680D6CA">
      <w:start w:val="1"/>
      <w:numFmt w:val="lowerRoman"/>
      <w:lvlText w:val="%3."/>
      <w:lvlJc w:val="right"/>
      <w:pPr>
        <w:ind w:left="2340" w:hanging="180"/>
      </w:pPr>
    </w:lvl>
    <w:lvl w:ilvl="3" w:tplc="C0701804">
      <w:start w:val="1"/>
      <w:numFmt w:val="decimal"/>
      <w:lvlText w:val="%4."/>
      <w:lvlJc w:val="left"/>
      <w:pPr>
        <w:ind w:left="3060" w:hanging="360"/>
      </w:pPr>
    </w:lvl>
    <w:lvl w:ilvl="4" w:tplc="921A87F8">
      <w:start w:val="1"/>
      <w:numFmt w:val="lowerLetter"/>
      <w:lvlText w:val="%5."/>
      <w:lvlJc w:val="left"/>
      <w:pPr>
        <w:ind w:left="3780" w:hanging="360"/>
      </w:pPr>
    </w:lvl>
    <w:lvl w:ilvl="5" w:tplc="D8E689D8">
      <w:start w:val="1"/>
      <w:numFmt w:val="lowerRoman"/>
      <w:lvlText w:val="%6."/>
      <w:lvlJc w:val="right"/>
      <w:pPr>
        <w:ind w:left="4500" w:hanging="180"/>
      </w:pPr>
    </w:lvl>
    <w:lvl w:ilvl="6" w:tplc="978A102E">
      <w:start w:val="1"/>
      <w:numFmt w:val="decimal"/>
      <w:lvlText w:val="%7."/>
      <w:lvlJc w:val="left"/>
      <w:pPr>
        <w:ind w:left="5220" w:hanging="360"/>
      </w:pPr>
    </w:lvl>
    <w:lvl w:ilvl="7" w:tplc="204A1324">
      <w:start w:val="1"/>
      <w:numFmt w:val="lowerLetter"/>
      <w:lvlText w:val="%8."/>
      <w:lvlJc w:val="left"/>
      <w:pPr>
        <w:ind w:left="5940" w:hanging="360"/>
      </w:pPr>
    </w:lvl>
    <w:lvl w:ilvl="8" w:tplc="ADA4DC22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B63EAB"/>
    <w:multiLevelType w:val="hybridMultilevel"/>
    <w:tmpl w:val="F22AE96C"/>
    <w:lvl w:ilvl="0" w:tplc="5F2EF784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BB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84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2C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C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5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E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92180"/>
    <w:multiLevelType w:val="hybridMultilevel"/>
    <w:tmpl w:val="D164849E"/>
    <w:lvl w:ilvl="0" w:tplc="00A8A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D6EE">
      <w:start w:val="1"/>
      <w:numFmt w:val="lowerLetter"/>
      <w:lvlText w:val="%2."/>
      <w:lvlJc w:val="left"/>
      <w:pPr>
        <w:ind w:left="1788" w:hanging="360"/>
      </w:pPr>
    </w:lvl>
    <w:lvl w:ilvl="2" w:tplc="0EB48790">
      <w:start w:val="1"/>
      <w:numFmt w:val="lowerRoman"/>
      <w:lvlText w:val="%3."/>
      <w:lvlJc w:val="right"/>
      <w:pPr>
        <w:ind w:left="2508" w:hanging="180"/>
      </w:pPr>
    </w:lvl>
    <w:lvl w:ilvl="3" w:tplc="00BECD7A">
      <w:start w:val="1"/>
      <w:numFmt w:val="decimal"/>
      <w:lvlText w:val="%4."/>
      <w:lvlJc w:val="left"/>
      <w:pPr>
        <w:ind w:left="3228" w:hanging="360"/>
      </w:pPr>
    </w:lvl>
    <w:lvl w:ilvl="4" w:tplc="78AE5192">
      <w:start w:val="1"/>
      <w:numFmt w:val="lowerLetter"/>
      <w:lvlText w:val="%5."/>
      <w:lvlJc w:val="left"/>
      <w:pPr>
        <w:ind w:left="3948" w:hanging="360"/>
      </w:pPr>
    </w:lvl>
    <w:lvl w:ilvl="5" w:tplc="A4D62C70">
      <w:start w:val="1"/>
      <w:numFmt w:val="lowerRoman"/>
      <w:lvlText w:val="%6."/>
      <w:lvlJc w:val="right"/>
      <w:pPr>
        <w:ind w:left="4668" w:hanging="180"/>
      </w:pPr>
    </w:lvl>
    <w:lvl w:ilvl="6" w:tplc="51D01E42">
      <w:start w:val="1"/>
      <w:numFmt w:val="decimal"/>
      <w:lvlText w:val="%7."/>
      <w:lvlJc w:val="left"/>
      <w:pPr>
        <w:ind w:left="5388" w:hanging="360"/>
      </w:pPr>
    </w:lvl>
    <w:lvl w:ilvl="7" w:tplc="19D0CA8E">
      <w:start w:val="1"/>
      <w:numFmt w:val="lowerLetter"/>
      <w:lvlText w:val="%8."/>
      <w:lvlJc w:val="left"/>
      <w:pPr>
        <w:ind w:left="6108" w:hanging="360"/>
      </w:pPr>
    </w:lvl>
    <w:lvl w:ilvl="8" w:tplc="4CC8FE3A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5322E5"/>
    <w:multiLevelType w:val="multilevel"/>
    <w:tmpl w:val="DA4C4B1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52890B01"/>
    <w:multiLevelType w:val="multilevel"/>
    <w:tmpl w:val="9D928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3180FA9"/>
    <w:multiLevelType w:val="hybridMultilevel"/>
    <w:tmpl w:val="0CC43C0E"/>
    <w:lvl w:ilvl="0" w:tplc="44F61BD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F12AFC0">
      <w:start w:val="1"/>
      <w:numFmt w:val="lowerLetter"/>
      <w:lvlText w:val="%2."/>
      <w:lvlJc w:val="left"/>
      <w:pPr>
        <w:ind w:left="1515" w:hanging="360"/>
      </w:pPr>
    </w:lvl>
    <w:lvl w:ilvl="2" w:tplc="0BCCD292">
      <w:start w:val="1"/>
      <w:numFmt w:val="lowerRoman"/>
      <w:lvlText w:val="%3."/>
      <w:lvlJc w:val="right"/>
      <w:pPr>
        <w:ind w:left="2235" w:hanging="180"/>
      </w:pPr>
    </w:lvl>
    <w:lvl w:ilvl="3" w:tplc="CBB46AA6">
      <w:start w:val="1"/>
      <w:numFmt w:val="decimal"/>
      <w:lvlText w:val="%4."/>
      <w:lvlJc w:val="left"/>
      <w:pPr>
        <w:ind w:left="2955" w:hanging="360"/>
      </w:pPr>
    </w:lvl>
    <w:lvl w:ilvl="4" w:tplc="DB0CF8B8">
      <w:start w:val="1"/>
      <w:numFmt w:val="lowerLetter"/>
      <w:lvlText w:val="%5."/>
      <w:lvlJc w:val="left"/>
      <w:pPr>
        <w:ind w:left="3675" w:hanging="360"/>
      </w:pPr>
    </w:lvl>
    <w:lvl w:ilvl="5" w:tplc="749C1F5E">
      <w:start w:val="1"/>
      <w:numFmt w:val="lowerRoman"/>
      <w:lvlText w:val="%6."/>
      <w:lvlJc w:val="right"/>
      <w:pPr>
        <w:ind w:left="4395" w:hanging="180"/>
      </w:pPr>
    </w:lvl>
    <w:lvl w:ilvl="6" w:tplc="A73E5E0E">
      <w:start w:val="1"/>
      <w:numFmt w:val="decimal"/>
      <w:lvlText w:val="%7."/>
      <w:lvlJc w:val="left"/>
      <w:pPr>
        <w:ind w:left="5115" w:hanging="360"/>
      </w:pPr>
    </w:lvl>
    <w:lvl w:ilvl="7" w:tplc="C7664D9E">
      <w:start w:val="1"/>
      <w:numFmt w:val="lowerLetter"/>
      <w:lvlText w:val="%8."/>
      <w:lvlJc w:val="left"/>
      <w:pPr>
        <w:ind w:left="5835" w:hanging="360"/>
      </w:pPr>
    </w:lvl>
    <w:lvl w:ilvl="8" w:tplc="2026C2CE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A0E10C0"/>
    <w:multiLevelType w:val="multilevel"/>
    <w:tmpl w:val="F6222D0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AEB3DAD"/>
    <w:multiLevelType w:val="hybridMultilevel"/>
    <w:tmpl w:val="B97E97CC"/>
    <w:lvl w:ilvl="0" w:tplc="16AAE52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3C650A">
      <w:start w:val="1"/>
      <w:numFmt w:val="lowerLetter"/>
      <w:lvlText w:val="%2."/>
      <w:lvlJc w:val="left"/>
      <w:pPr>
        <w:ind w:left="1788" w:hanging="360"/>
      </w:pPr>
    </w:lvl>
    <w:lvl w:ilvl="2" w:tplc="B9C8C50E">
      <w:start w:val="1"/>
      <w:numFmt w:val="lowerRoman"/>
      <w:lvlText w:val="%3."/>
      <w:lvlJc w:val="right"/>
      <w:pPr>
        <w:ind w:left="2508" w:hanging="180"/>
      </w:pPr>
    </w:lvl>
    <w:lvl w:ilvl="3" w:tplc="341A3D42">
      <w:start w:val="1"/>
      <w:numFmt w:val="decimal"/>
      <w:lvlText w:val="%4."/>
      <w:lvlJc w:val="left"/>
      <w:pPr>
        <w:ind w:left="3228" w:hanging="360"/>
      </w:pPr>
    </w:lvl>
    <w:lvl w:ilvl="4" w:tplc="944E1F52">
      <w:start w:val="1"/>
      <w:numFmt w:val="lowerLetter"/>
      <w:lvlText w:val="%5."/>
      <w:lvlJc w:val="left"/>
      <w:pPr>
        <w:ind w:left="3948" w:hanging="360"/>
      </w:pPr>
    </w:lvl>
    <w:lvl w:ilvl="5" w:tplc="DAAEF508">
      <w:start w:val="1"/>
      <w:numFmt w:val="lowerRoman"/>
      <w:lvlText w:val="%6."/>
      <w:lvlJc w:val="right"/>
      <w:pPr>
        <w:ind w:left="4668" w:hanging="180"/>
      </w:pPr>
    </w:lvl>
    <w:lvl w:ilvl="6" w:tplc="DAB25D52">
      <w:start w:val="1"/>
      <w:numFmt w:val="decimal"/>
      <w:lvlText w:val="%7."/>
      <w:lvlJc w:val="left"/>
      <w:pPr>
        <w:ind w:left="5388" w:hanging="360"/>
      </w:pPr>
    </w:lvl>
    <w:lvl w:ilvl="7" w:tplc="A6D47D64">
      <w:start w:val="1"/>
      <w:numFmt w:val="lowerLetter"/>
      <w:lvlText w:val="%8."/>
      <w:lvlJc w:val="left"/>
      <w:pPr>
        <w:ind w:left="6108" w:hanging="360"/>
      </w:pPr>
    </w:lvl>
    <w:lvl w:ilvl="8" w:tplc="ED72EB62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F30A8"/>
    <w:multiLevelType w:val="hybridMultilevel"/>
    <w:tmpl w:val="CB8EA188"/>
    <w:lvl w:ilvl="0" w:tplc="500C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20726">
      <w:start w:val="1"/>
      <w:numFmt w:val="lowerLetter"/>
      <w:lvlText w:val="%2."/>
      <w:lvlJc w:val="left"/>
      <w:pPr>
        <w:ind w:left="1440" w:hanging="360"/>
      </w:pPr>
    </w:lvl>
    <w:lvl w:ilvl="2" w:tplc="80D83B68">
      <w:start w:val="1"/>
      <w:numFmt w:val="lowerRoman"/>
      <w:lvlText w:val="%3."/>
      <w:lvlJc w:val="right"/>
      <w:pPr>
        <w:ind w:left="2160" w:hanging="180"/>
      </w:pPr>
    </w:lvl>
    <w:lvl w:ilvl="3" w:tplc="794A9B10">
      <w:start w:val="1"/>
      <w:numFmt w:val="decimal"/>
      <w:lvlText w:val="%4."/>
      <w:lvlJc w:val="left"/>
      <w:pPr>
        <w:ind w:left="2880" w:hanging="360"/>
      </w:pPr>
    </w:lvl>
    <w:lvl w:ilvl="4" w:tplc="531E3002">
      <w:start w:val="1"/>
      <w:numFmt w:val="lowerLetter"/>
      <w:lvlText w:val="%5."/>
      <w:lvlJc w:val="left"/>
      <w:pPr>
        <w:ind w:left="3600" w:hanging="360"/>
      </w:pPr>
    </w:lvl>
    <w:lvl w:ilvl="5" w:tplc="4ADC2D2A">
      <w:start w:val="1"/>
      <w:numFmt w:val="lowerRoman"/>
      <w:lvlText w:val="%6."/>
      <w:lvlJc w:val="right"/>
      <w:pPr>
        <w:ind w:left="4320" w:hanging="180"/>
      </w:pPr>
    </w:lvl>
    <w:lvl w:ilvl="6" w:tplc="22A2E26A">
      <w:start w:val="1"/>
      <w:numFmt w:val="decimal"/>
      <w:lvlText w:val="%7."/>
      <w:lvlJc w:val="left"/>
      <w:pPr>
        <w:ind w:left="5040" w:hanging="360"/>
      </w:pPr>
    </w:lvl>
    <w:lvl w:ilvl="7" w:tplc="9FB8D884">
      <w:start w:val="1"/>
      <w:numFmt w:val="lowerLetter"/>
      <w:lvlText w:val="%8."/>
      <w:lvlJc w:val="left"/>
      <w:pPr>
        <w:ind w:left="5760" w:hanging="360"/>
      </w:pPr>
    </w:lvl>
    <w:lvl w:ilvl="8" w:tplc="F3DCFF4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87F6C"/>
    <w:multiLevelType w:val="multilevel"/>
    <w:tmpl w:val="9CF876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0">
    <w:nsid w:val="66FE6CF2"/>
    <w:multiLevelType w:val="multilevel"/>
    <w:tmpl w:val="584CCC8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1">
    <w:nsid w:val="67125F91"/>
    <w:multiLevelType w:val="multilevel"/>
    <w:tmpl w:val="04F8050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2">
    <w:nsid w:val="688C0337"/>
    <w:multiLevelType w:val="multilevel"/>
    <w:tmpl w:val="650C05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74F10DC0"/>
    <w:multiLevelType w:val="multilevel"/>
    <w:tmpl w:val="BA26D4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9CB419E"/>
    <w:multiLevelType w:val="multilevel"/>
    <w:tmpl w:val="75FA83C2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5">
    <w:nsid w:val="79DE1BB1"/>
    <w:multiLevelType w:val="hybridMultilevel"/>
    <w:tmpl w:val="F99ED076"/>
    <w:lvl w:ilvl="0" w:tplc="BF023F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8BA9F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7C7B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6525A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58EA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94D09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AE965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95E94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D6DF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6">
    <w:nsid w:val="7A8C119D"/>
    <w:multiLevelType w:val="multilevel"/>
    <w:tmpl w:val="24485BB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C436DA9"/>
    <w:multiLevelType w:val="multilevel"/>
    <w:tmpl w:val="C5F0411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37"/>
  </w:num>
  <w:num w:numId="5">
    <w:abstractNumId w:val="33"/>
  </w:num>
  <w:num w:numId="6">
    <w:abstractNumId w:val="2"/>
  </w:num>
  <w:num w:numId="7">
    <w:abstractNumId w:val="11"/>
  </w:num>
  <w:num w:numId="8">
    <w:abstractNumId w:val="18"/>
  </w:num>
  <w:num w:numId="9">
    <w:abstractNumId w:val="6"/>
  </w:num>
  <w:num w:numId="10">
    <w:abstractNumId w:val="7"/>
  </w:num>
  <w:num w:numId="11">
    <w:abstractNumId w:val="36"/>
  </w:num>
  <w:num w:numId="12">
    <w:abstractNumId w:val="30"/>
  </w:num>
  <w:num w:numId="13">
    <w:abstractNumId w:val="25"/>
  </w:num>
  <w:num w:numId="14">
    <w:abstractNumId w:val="1"/>
  </w:num>
  <w:num w:numId="15">
    <w:abstractNumId w:val="5"/>
  </w:num>
  <w:num w:numId="16">
    <w:abstractNumId w:val="20"/>
  </w:num>
  <w:num w:numId="17">
    <w:abstractNumId w:val="10"/>
  </w:num>
  <w:num w:numId="18">
    <w:abstractNumId w:val="31"/>
  </w:num>
  <w:num w:numId="19">
    <w:abstractNumId w:val="9"/>
  </w:num>
  <w:num w:numId="20">
    <w:abstractNumId w:val="14"/>
  </w:num>
  <w:num w:numId="21">
    <w:abstractNumId w:val="19"/>
  </w:num>
  <w:num w:numId="22">
    <w:abstractNumId w:val="15"/>
  </w:num>
  <w:num w:numId="23">
    <w:abstractNumId w:val="0"/>
  </w:num>
  <w:num w:numId="24">
    <w:abstractNumId w:val="28"/>
  </w:num>
  <w:num w:numId="25">
    <w:abstractNumId w:val="8"/>
  </w:num>
  <w:num w:numId="26">
    <w:abstractNumId w:val="22"/>
  </w:num>
  <w:num w:numId="27">
    <w:abstractNumId w:val="21"/>
  </w:num>
  <w:num w:numId="28">
    <w:abstractNumId w:val="24"/>
  </w:num>
  <w:num w:numId="29">
    <w:abstractNumId w:val="27"/>
  </w:num>
  <w:num w:numId="30">
    <w:abstractNumId w:val="12"/>
  </w:num>
  <w:num w:numId="31">
    <w:abstractNumId w:val="17"/>
  </w:num>
  <w:num w:numId="32">
    <w:abstractNumId w:val="4"/>
  </w:num>
  <w:num w:numId="33">
    <w:abstractNumId w:val="32"/>
  </w:num>
  <w:num w:numId="34">
    <w:abstractNumId w:val="29"/>
  </w:num>
  <w:num w:numId="35">
    <w:abstractNumId w:val="16"/>
  </w:num>
  <w:num w:numId="36">
    <w:abstractNumId w:val="35"/>
  </w:num>
  <w:num w:numId="37">
    <w:abstractNumId w:val="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1B"/>
    <w:rsid w:val="000C7A0C"/>
    <w:rsid w:val="00150658"/>
    <w:rsid w:val="00331651"/>
    <w:rsid w:val="004B217E"/>
    <w:rsid w:val="00734304"/>
    <w:rsid w:val="00895A62"/>
    <w:rsid w:val="009826A1"/>
    <w:rsid w:val="009B7B99"/>
    <w:rsid w:val="00AD0A63"/>
    <w:rsid w:val="00BF12A3"/>
    <w:rsid w:val="00C22E1A"/>
    <w:rsid w:val="00DD3B1B"/>
    <w:rsid w:val="00DE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3A2E8-E9F4-4342-9E0A-BA379C3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 w:cs="Times New Roman"/>
      <w:sz w:val="28"/>
      <w:szCs w:val="20"/>
    </w:rPr>
  </w:style>
  <w:style w:type="paragraph" w:styleId="27">
    <w:name w:val="Body Text Indent 2"/>
    <w:basedOn w:val="a"/>
    <w:link w:val="28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8">
    <w:name w:val="Основной текст с отступом 2 Знак"/>
    <w:basedOn w:val="a0"/>
    <w:link w:val="27"/>
    <w:rPr>
      <w:rFonts w:ascii="Arial" w:eastAsia="Times New Roman" w:hAnsi="Arial" w:cs="Arial"/>
      <w:color w:val="FF0000"/>
      <w:sz w:val="20"/>
      <w:szCs w:val="24"/>
    </w:rPr>
  </w:style>
  <w:style w:type="paragraph" w:styleId="35">
    <w:name w:val="Body Text Indent 3"/>
    <w:basedOn w:val="a"/>
    <w:link w:val="3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6">
    <w:name w:val="Основной текст с отступом 3 Знак"/>
    <w:basedOn w:val="a0"/>
    <w:link w:val="35"/>
    <w:rPr>
      <w:rFonts w:ascii="Arial" w:eastAsia="Times New Roman" w:hAnsi="Arial" w:cs="Arial"/>
      <w:sz w:val="20"/>
      <w:szCs w:val="24"/>
    </w:rPr>
  </w:style>
  <w:style w:type="paragraph" w:styleId="af2">
    <w:name w:val="Body Text"/>
    <w:basedOn w:val="a"/>
    <w:link w:val="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</w:style>
  <w:style w:type="paragraph" w:customStyle="1" w:styleId="13">
    <w:name w:val="Обычный1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7">
    <w:name w:val="caption"/>
    <w:basedOn w:val="a"/>
    <w:next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Название Знак"/>
    <w:basedOn w:val="a0"/>
    <w:link w:val="af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b">
    <w:name w:val="Нижний колонтитул Знак"/>
    <w:basedOn w:val="a0"/>
    <w:link w:val="afc"/>
    <w:rPr>
      <w:sz w:val="24"/>
      <w:szCs w:val="24"/>
    </w:rPr>
  </w:style>
  <w:style w:type="paragraph" w:styleId="afc">
    <w:name w:val="footer"/>
    <w:basedOn w:val="a"/>
    <w:link w:val="afb"/>
    <w:unhideWhenUsed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</w:style>
  <w:style w:type="character" w:customStyle="1" w:styleId="afd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Strong"/>
    <w:basedOn w:val="a0"/>
    <w:uiPriority w:val="22"/>
    <w:qFormat/>
    <w:rPr>
      <w:b/>
      <w:bCs/>
    </w:rPr>
  </w:style>
  <w:style w:type="table" w:styleId="af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f4">
    <w:name w:val="Основной текст_"/>
    <w:basedOn w:val="a0"/>
    <w:link w:val="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7">
    <w:name w:val="Основной текст3"/>
    <w:basedOn w:val="a"/>
    <w:link w:val="aff4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936F-68A5-4BC1-9538-A2E273BC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756</cp:revision>
  <dcterms:created xsi:type="dcterms:W3CDTF">2019-02-25T00:44:00Z</dcterms:created>
  <dcterms:modified xsi:type="dcterms:W3CDTF">2024-01-10T05:55:00Z</dcterms:modified>
</cp:coreProperties>
</file>